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NOTA KSIĘGOWA NR / Debit Note Number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...............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Original/Copy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Dotyczy naszej faktury nr: / Relates to our invoice number : ……………………………………………….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której termin płatności upłynął w dniu: / Payment due date of our invoice passed: : …………………….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30.0" w:type="dxa"/>
        <w:jc w:val="left"/>
        <w:tblInd w:w="-8.0" w:type="dxa"/>
        <w:tblLayout w:type="fixed"/>
        <w:tblLook w:val="0600"/>
      </w:tblPr>
      <w:tblGrid>
        <w:gridCol w:w="1768"/>
        <w:gridCol w:w="4607"/>
        <w:gridCol w:w="2655"/>
        <w:tblGridChange w:id="0">
          <w:tblGrid>
            <w:gridCol w:w="1768"/>
            <w:gridCol w:w="4607"/>
            <w:gridCol w:w="2655"/>
          </w:tblGrid>
        </w:tblGridChange>
      </w:tblGrid>
      <w:tr>
        <w:trPr>
          <w:trHeight w:val="138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Obciążyliśmy (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EUR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Charged amount  (EUR)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Podstawa prawna / Legal Grounds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S.I. No. 580/2012 - European Communities (Late Payment in Commercial Transactions) Regulations 2012.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Amount of compensation payable under Regulation 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2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Amount of Late Payment (i.e. Invoice Value)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 exceeding €1000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Exceeding €1000 but not exceeding €10,000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Exceeding €10,000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Compensation Amount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€40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€70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€100</w:t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</w:t>
      </w:r>
      <w:r w:rsidDel="00000000" w:rsidR="00000000" w:rsidRPr="00000000">
        <w:rPr>
          <w:b w:val="1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  <w:tab/>
        <w:t xml:space="preserve">…............................................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odbiorcy)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recipient)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..................….... dnia / date...................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(miejscowość)/(place)  (dd-mm-yy) / (dd-mm-rr)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Wystawca: / Issuer: </w:t>
        <w:tab/>
        <w:tab/>
        <w:tab/>
        <w:tab/>
        <w:tab/>
        <w:t xml:space="preserve">Odbiorca: / Recipient: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</w:t>
        <w:tab/>
        <w:tab/>
        <w:tab/>
        <w:t xml:space="preserve">…………………………………………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(nazwa, adres, NIP wierzyciela) / (name, address, Creditor’s Tax id)</w:t>
        <w:tab/>
        <w:tab/>
        <w:t xml:space="preserve">(nazwa, adres, NIP dłużnika) / (name, address, Debtor’s Tax id)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WEZWANIE DO ZAPŁATY / DEMAND FOR PAYMENT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Informujemy, że do dnia dzisiejszego nie otrzymaliśmy zapłaty należności wynikających z faktury: / We hereby inform you that until this day we have not received payment arising from the following invoices: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4.0" w:type="dxa"/>
        <w:jc w:val="left"/>
        <w:tblInd w:w="-8.0" w:type="dxa"/>
        <w:tblLayout w:type="fixed"/>
        <w:tblLook w:val="0600"/>
      </w:tblPr>
      <w:tblGrid>
        <w:gridCol w:w="1260"/>
        <w:gridCol w:w="1635"/>
        <w:gridCol w:w="1696"/>
        <w:gridCol w:w="2040"/>
        <w:gridCol w:w="929"/>
        <w:gridCol w:w="1454"/>
        <w:tblGridChange w:id="0">
          <w:tblGrid>
            <w:gridCol w:w="1260"/>
            <w:gridCol w:w="1635"/>
            <w:gridCol w:w="1696"/>
            <w:gridCol w:w="2040"/>
            <w:gridCol w:w="929"/>
            <w:gridCol w:w="1454"/>
          </w:tblGrid>
        </w:tblGridChange>
      </w:tblGrid>
      <w:tr>
        <w:trPr>
          <w:trHeight w:val="6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Numer /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Number</w:t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Data wystawienia / Date of issue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Termin</w:t>
              <w:tab/>
              <w:t xml:space="preserve">płatności/ Payment due date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Kwota brutto  /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Gross 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Waluta / Currency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highlight w:val="white"/>
                <w:u w:val="none"/>
                <w:vertAlign w:val="baseline"/>
                <w:rtl w:val="0"/>
              </w:rPr>
              <w:t xml:space="preserve">Do zapłaty /  Amount to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80" w:space="0" w:sz="6" w:val="single"/>
              <w:left w:color="000080" w:space="0" w:sz="6" w:val="single"/>
              <w:bottom w:color="000080" w:space="0" w:sz="6" w:val="single"/>
              <w:right w:color="000080" w:space="0" w:sz="6" w:val="single"/>
            </w:tcBorders>
            <w:shd w:fill="ffffff" w:val="clea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24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Prosimy o uregulowanie ww. kwoty w terminie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dnia roboczego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od dnia otrzymania niniejszej noty, na rachunek bankowy nr: / Please make payment of  the above amount 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 work</w:t>
      </w:r>
      <w:r w:rsidDel="00000000" w:rsidR="00000000" w:rsidRPr="00000000">
        <w:rPr>
          <w:b w:val="1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from receiving this notice to the following account: ……………………………..…………………………………………………………........................................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……….................................................. </w:t>
        <w:tab/>
        <w:tab/>
        <w:tab/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(podpis osoby upoważnionej do wystawienia dokumentu)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99"/>
          <w:sz w:val="14"/>
          <w:szCs w:val="14"/>
          <w:u w:val="none"/>
          <w:shd w:fill="auto" w:val="clear"/>
          <w:vertAlign w:val="baseline"/>
          <w:rtl w:val="0"/>
        </w:rPr>
        <w:t xml:space="preserve">(signature of the person authorized to issue this document)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40" w:before="0" w:line="324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dokument wygenerowany na / document generated on </w:t>
      </w:r>
    </w:hyperlink>
    <w:hyperlink r:id="rId2"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14"/>
          <w:szCs w:val="14"/>
          <w:u w:val="single"/>
          <w:shd w:fill="auto" w:val="clear"/>
          <w:vertAlign w:val="baseline"/>
          <w:rtl w:val="0"/>
        </w:rPr>
        <w:t xml:space="preserve">transcash.eu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463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266825" cy="48577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6825" cy="4857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92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nsinkasso.eu/" TargetMode="External"/><Relationship Id="rId2" Type="http://schemas.openxmlformats.org/officeDocument/2006/relationships/hyperlink" Target="http://www.transcash.eu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